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STEPHEN KAPLAN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Digital Artist - 3D Modeler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PDF Version: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</w:t>
      </w:r>
      <w:hyperlink r:id="rId5">
        <w:r w:rsidRPr="00000000" w:rsidR="00000000" w:rsidDel="00000000">
          <w:rPr>
            <w:rFonts w:cs="Calibri" w:hAnsi="Calibri" w:eastAsia="Calibri" w:ascii="Calibri"/>
            <w:color w:val="1155cc"/>
            <w:u w:val="single"/>
            <w:rtl w:val="0"/>
          </w:rPr>
          <w:t xml:space="preserve">http://stevekaplanart.weebly.com/resume.html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Email: </w:t>
      </w:r>
      <w:hyperlink r:id="rId6">
        <w:r w:rsidRPr="00000000" w:rsidR="00000000" w:rsidDel="00000000">
          <w:rPr>
            <w:rFonts w:cs="Calibri" w:hAnsi="Calibri" w:eastAsia="Calibri" w:ascii="Calibri"/>
            <w:color w:val="1155cc"/>
            <w:u w:val="single"/>
            <w:rtl w:val="0"/>
          </w:rPr>
          <w:t xml:space="preserve">stevekaplanart@gmail.com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LinkedIn: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</w:t>
      </w:r>
      <w:hyperlink r:id="rId7">
        <w:r w:rsidRPr="00000000" w:rsidR="00000000" w:rsidDel="00000000">
          <w:rPr>
            <w:rFonts w:cs="Calibri" w:hAnsi="Calibri" w:eastAsia="Calibri" w:ascii="Calibri"/>
            <w:color w:val="1155cc"/>
            <w:u w:val="single"/>
            <w:rtl w:val="0"/>
          </w:rPr>
          <w:t xml:space="preserve">www.linkedin.com/in/stevekaplanart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Portfolio: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</w:t>
      </w:r>
      <w:hyperlink r:id="rId8">
        <w:r w:rsidRPr="00000000" w:rsidR="00000000" w:rsidDel="00000000">
          <w:rPr>
            <w:rFonts w:cs="Calibri" w:hAnsi="Calibri" w:eastAsia="Calibri" w:ascii="Calibri"/>
            <w:color w:val="1155cc"/>
            <w:u w:val="single"/>
            <w:rtl w:val="0"/>
          </w:rPr>
          <w:t xml:space="preserve">www.stevekaplanart.weebly.com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Cell: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206-331-2623</w:t>
        <w:tab/>
      </w: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Home: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604-855-4199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EDUCATION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DigiPen Institute of Technology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Bachelor of Fine Arts in Digital Art and Animation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Class of 2012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West Sound Technical Skills Center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Engineering &amp; Design Technology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Class of 2006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PROGRAMS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Photoshop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Manga Studio 5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3D Studio Max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Maya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After-Effects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Flash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Fireworks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Premiere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Unity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Microsoft Office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CrazyBump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Rhino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EXPERIENCE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27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u w:val="single"/>
          <w:rtl w:val="0"/>
        </w:rPr>
        <w:t xml:space="preserve">Volt Workforce Solutions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2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54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u w:val="single"/>
          <w:rtl w:val="0"/>
        </w:rPr>
        <w:t xml:space="preserve">Quality Assurance Representative (December 2013 - Present)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Communicated and helped eliminate bugs to the design team for X-Box products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27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u w:val="single"/>
          <w:rtl w:val="0"/>
        </w:rPr>
        <w:t xml:space="preserve">Membrane Works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2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54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“A Tiger’s Last Song - Episode I: Wolves of Gondwana” (July - October 2013)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A Graphic Novel written and directed by Kevin Smelt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A zoological fiction that follows an aged thylacine (Tasmanian Tiger) named Kaii, who recollects his tragic past-life in 1905 Tasmania to a young  journalist in New York of 1929.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Provided fully-inked and colored characters, plus concept designs.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Worked alongside one environment artist, and one sculptor.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450 Panels in 104 Pages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Available on eBook and Print December 9th, 2013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Official website: </w:t>
      </w:r>
      <w:hyperlink r:id="rId9">
        <w:r w:rsidRPr="00000000" w:rsidR="00000000" w:rsidDel="00000000">
          <w:rPr>
            <w:rFonts w:cs="Calibri" w:hAnsi="Calibri" w:eastAsia="Calibri" w:ascii="Calibri"/>
            <w:color w:val="1155cc"/>
            <w:u w:val="single"/>
            <w:rtl w:val="0"/>
          </w:rPr>
          <w:t xml:space="preserve">www.atigerslastsong.com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27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u w:val="single"/>
          <w:rtl w:val="0"/>
        </w:rPr>
        <w:t xml:space="preserve">DigiPen Institute of Technology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54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"...So I Ran" ~Project Daeva (September 2011 - April 2012)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Game Team Project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3D Parkour game in an dark abstract dream-like environment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Worked with 3 Masters programmers, 2 Designers, 1 character artist and 2 extra helper artists.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Provided  modular environment assets and textures.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DigiPen Awards: Best Masters Game ; Best Masters Tech ; Best Graphics Tech ; Claude Comair Award Runner-Up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Trailer available on artist’s portfolio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5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ind w:left="540" w:firstLine="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"Crown Fit For a Prince" (May - July 2011)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Solo Cinematic 3D Animation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Provided modeling, textures, CAT rigging, animation, facial-morphing, lighting and post-production.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Video available on artist’s portfolio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ind w:left="540" w:firstLine="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"A Loose String" (January - April 2011)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Solo Cinematic 3D Animation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Provided modeling, textures, rigging from scratch, animation, facial-morphing, lighting and post-production.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line="240"/>
        <w:ind w:left="810" w:hanging="179"/>
        <w:contextualSpacing w:val="1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Video available on artist’s portfolio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atigerslastsong.com" Type="http://schemas.openxmlformats.org/officeDocument/2006/relationships/hyperlink" TargetMode="External" Id="rId9"/><Relationship Target="mailto:skaploony@gmail.com" Type="http://schemas.openxmlformats.org/officeDocument/2006/relationships/hyperlink" TargetMode="External" Id="rId6"/><Relationship Target="http://stevekaplanart.weebly.com/resume.html" Type="http://schemas.openxmlformats.org/officeDocument/2006/relationships/hyperlink" TargetMode="External" Id="rId5"/><Relationship Target="http://www.stevekaplanart.weebly.com" Type="http://schemas.openxmlformats.org/officeDocument/2006/relationships/hyperlink" TargetMode="External" Id="rId8"/><Relationship Target="http://www.linkedin.com/in/stevekaplanart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Kaplan - Text Resume.docx</dc:title>
</cp:coreProperties>
</file>